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podporządkować się, nie jedynie dla ― gniewu, ale i dla ―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potrzeba, by się jej podporządkowywać, nie tylko ze względu na gniew, ale także ze względu na 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koniecznością podporządkowywać się*, nie jedynie z powodu (tego) gniewu, ale z powodu sumienia.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należy się jej podporządkowywać, nie tylko ze względu na gniew, ale 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być poddanym nie tylko z powodu gniewu, ale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trzeba być poddanym nie tylko dla gniewu, ale i dla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 potrzeby bądźcie poddani, nie tylko dla gniewu, ale też dla sumnienia.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więc jej się poddać nie tylko ze względu na karę, ale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trzeba jej się poddawać, nie tylko z obawy przed gniewem, lecz 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należy się podporządkować nie tylko z powodu gniewu, lecz 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się jej podporządkować nie tylko ze względu na karę, ale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trzeba się poddać, i to nie tylko z powodu gniewu, lecz także ze względu na 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więc jej podlegać nie z obawy przed surową karą, lecz z nakazu sumienia.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koniecznie trzeba być uległym nie tylko z obawy przed karą, lecz też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треба коритися не тільки через гнів, а й заради сумління.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się podporządkować, nie tylko z powodu zapalczywości, ale także z powodu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strachem przed karą innym powodem do posłuszeństwa jest kwestia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istnieje zniewalający powód, żebyście byli podporządkowani – nie tylko ze względu na ten srogi gniew, lecz także ze względu na swoje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należy się jej podporządkować—nie tylko z powodu możliwej kary, ale ze względu na własne sumienie.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13:3-6&lt;/x&gt; określa warunki, które musi spełniać nawet władza, która odrzuca wiarę w Boga objawionego w Piśmie Świętym (zob. &lt;x&gt;20 1:15-22&lt;/x&gt;; &lt;x&gt;300 46:1-51:45&lt;/x&gt;; &lt;x&gt;340 2:27-47&lt;/x&gt;;&lt;x&gt;340 4:14-34&lt;/x&gt;;&lt;x&gt;340 5:22-24&lt;/x&gt;), aby móc być uznaną za ustanowioną przez Boga. Oto one: (1) Władza musi być na służbie u Boga, tj. musi kierować się zasadami zgodnymi z Pismem Świętym; ozn. to, że prawo stanowione przez Boga stoi ponad prawem stanowionym przez rządy. Ostatecznym kryterium dobra i zła jest zatem wola Boga, natomiast ludzki porządek prawny tylko o tyle, o ile jest jej wyrazem lub nie jest z nią sprzeczny (zob. &lt;x&gt;340 5:23&lt;/x&gt;). (2) Władza nie może być postrachem dla dobrego czynu. (3) Władza musi być postrachem dla zła. (4) Władza musi wspierać czyniących dobro. (5) Władza może siłą egzekwować porządek prawny zgodny w wolą Boga lub z nią niesprzeczny, lecz nie może zniewalać sumień podrządnych (zob. &lt;x&gt;340 3:18&lt;/x&gt;; &lt;x&gt;510 4:19&lt;/x&gt;;&lt;x&gt;510 5:29&lt;/x&gt;). Władza, która nie spełnia tych warunków, traci Boży mandat sprawowania urzędu, Bóg staje się jej przeciwnikiem i podejmuje kroki zmierzające do jej usunięcia. W związku z tym ci, którzy przeciwstawiają się władzy nie posiadającej już Bożego mandatu, stawiają się po stronie Boga. Stają się oni narzędziem karania starego porządku oraz stanowienia nowego. Zob. np. pisma prorockie z okresu upadku Izraela i Judy: Jr 2628; 34; 36 :28-32;&lt;x&gt;510 37:1-39:10&lt;/x&gt;.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"koniecznością podporządkowywać się": "i podporządkowujcie się"; "podporządkowujcie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2024-05-19T23:38:57Z</dcterms:modified>
</cp:coreProperties>
</file>