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6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jeden ― Bóg, co uzna za sprawiedliwe obrzezanie z  wiary i nieobrzezanie przez ―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Bóg który uzna za sprawiedliwe obrzezanie z wiary i nieobrzezanie przez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zatem Bóg,* który usprawiedliwi obrzezanych z wiary, a nieobrzezanych przez wiarę.**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jeden Bóg. który uzna za sprawiedliwe obrzezanie* z wiary i nieobrzezanie** z powodu wiary.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Bóg który uzna za sprawiedliwe obrzezanie z wiary i nieobrzezanie przez wiarę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6:4&lt;/x&gt;; &lt;x&gt;550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Skoro jeden jest Bóg, (On) obrzezanych uzna za sprawiedliwych na podstawie (ich) wiary, a nieobrzezanych – dzięki (ich) wierze.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4:11-12&lt;/x&gt;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obrzezanych.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nieobrzezanych.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2024-05-16T20:16:21Z</dcterms:modified>
</cp:coreProperties>
</file>