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 i inna chwała księżyca i inna chwała gwiazd gwiazda bowiem od gwiazdy przewyższa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słońca, a inna chwała księżyca i inna chwała gwiazd; bo gwiazda od gwiazdy różni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chwała słońca, i inna chwała księżyca, i inna chwała gwiazd, gwiazda bowiem (od) gwiazdy różni się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 i inna chwała księżyca i inna chwała gwiazd gwiazda bowiem (od) gwiazdy przewyższa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2024-05-17T12:56:15Z</dcterms:modified>
</cp:coreProperties>
</file>