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postępowałem? Dlatego,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was nie miłuję?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Dlategoż? czy że was nie miłuję? Bógci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Iż was nie miłuję?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Czy może nie kocham was? — Bóg to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o tym mówię? Czyż was nie kocham? Bóg dobrze wie, że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Може, тому, що я не люблю вас? Те знає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nigdy nie przyjmę od was pomocy? Czy dlatego, że was nie kocham? Bóg wie, że kocham!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Czy dlatego, że was nie miłuję? Bóg wie, że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was nie kocham? O nie! Bóg dobrze zna moją miłość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2024-05-15T17:25:16Z</dcterms:modified>
</cp:coreProperties>
</file>