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0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czynię i będę czynił aby odciąłbym okazję chcących okazji aby w czym chlubią się zostaliby znalezieni tak jak i 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czynię to, i będę czynił, aby odciąć podstawę tym, którzy chcą podstawy, by w tym, czym się chlubią, mogli się okazać takimi jak 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zaś czynię i czynić będę, aby wyciąłbym* okazję chcących okazji, aby w czym chełpię się, znalezieni zostali jak i my**.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czynię i będę czynił aby odciąłbym okazję chcących okazji aby w czym chlubią się zostaliby znalezieni tak, jak i 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Inaczej: "odciąłbym".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owi jacyś chcieliby znaleźć sobie jakiś tytuł do tego, aby znajdowano ich jako równych nadawcy listu w apostolskich prawach do terenu Achai. Nadawca zapewnia, że wszystko robi i zrobi, aby tych praw nie przypisali sobie. Powód podaje w w. 13nn.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2024-05-15T07:35:51Z</dcterms:modified>
</cp:coreProperties>
</file>