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cieszymy się, nawet gdy jesteśmy słabi. Wy bądźcie mocni! O to też się modlimy — o waszą przydatność.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jesteśmy słabi, a wy mocni; i tego też życzymy, abyście wy byli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radujemy, że chociaśmy my słabymi, ale wy jesteście mocnymi; a tegoć i życzymy, abyście wy byli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radujemy, że my jesteśmy niemocnymi, a wy jesteście mocnymi. O to i prosimy, o waszę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słabi jesteśmy, wy zaś –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gdyśmy słabi, a wy mocni; o to też się i modlimy, o doskonałość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wy zaś mocni. O to też się modlimy,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a wy mocni. Modlimy się o waszą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cieszymy się, gdy my jesteśmy słabi, a wy mocni. Modlimy się o to właśnie: o 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jednak, że jesteście silni, chociaż ja jestem słaby i jednocześnie modlę się za 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się, gdy my jesteśmy słabi, a wy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радіємо, коли ми немічні, а ви - сильні. Про це й молимося: за вашу досконалість.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cieszymy, kiedy jesteśmy słabi, zaś wy jesteście mocni; i modlimy się odnośnie waszego wyuczenia.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więc, ilekroć jesteśmy słabi, a wy mocni; bo modlimy się o to, abyście się stali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się radujemy, ilekroć my jesteśmy słabi, a wy jesteście mocni; i modlimy się o to, byście zostali skorygowani.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ogromnie cieszymy się, gdy jesteście mocni—choć sami już nie mamy sił. Modlimy się też o waszą duchową dojrzałość.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2024-05-28T09:22:20Z</dcterms:modified>
</cp:coreProperties>
</file>