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swe własne postępowanie. Da mu to powód do chluby z tego, co sam osiągnął, a nie z tego, jak wypadł na tle innych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niech bada swoje własne czyny, a wtedy będzie mieć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 w samym sobie,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niechaj własnego swego uczynku doświadcza, a tedy sam w sobie chwałę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sprawy swojej doświadcza, a tak w samym sobie tylko przechwalanie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powód do chluby znajdzie tylko w sobie samym,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niech bada własne postępowanie, a wtedy będzie miał uzasadnienie chluby wyłącznie w sobie samym,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tylko w sobie samym będzie miał powód do chluby,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osądza swoje czyny i w sobie niech znajduje powód do chluby, a nie w porównywaniu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bada swój postępek, wtedy w sobie znajdzie powód do chluby, a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osądza własne postępowanie, wtedy będzie miał podstawę do chluby w sobie samym, a nie przez porównanie z kimś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osądza swoje własne dzieło, a wówczas tylko sobą samym chlubić się będzie, a nie 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випробовує своє діло, і тільки тоді в собі матиме похвалу, а не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próbuje swojej pracy i wtedy, jedynie względem siebie będzie miał chlubę, a nie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analizuje swoje postępowanie. A wtedy jeśli faktycznie znajdziecie coś, czym można się pochwalić, to przynajmniej to chwalenie się oprze się na tym, co naprawdę zrobiliście, a nie tylko na przeświadczeniu, że jesteście lepsi niż kto 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każdy sprawdza, jakie jest jego dzieło, a wtedy będzie miał powód do radosnego uniesienia ze względu na samego siebie,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Oceniajcie własne zachowanie i bądźcie dumni z waszych sukcesów, ale nie porównujcie się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2024-05-09T07:08:58Z</dcterms:modified>
</cp:coreProperties>
</file>