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9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uniżonością umysłu i łagodnością, z cierpliwością, znosząc sobie nawzajem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uniżonością serca i delikatnością, z wielkodusznością, znosząc jedni drugich w 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5:5&lt;/x&gt;; &lt;x&gt;470 11:29&lt;/x&gt;; &lt;x&gt;580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2024-05-12T14:21:57Z</dcterms:modified>
</cp:coreProperties>
</file>