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w całym Baszanie aż po granicę Geszurytów i Maakitów oraz nad połową Gileadu, wzdłuż granicy z Sychonem,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 górze Hermon, i w Salce oraz w całym Baszanie aż do granic Geszurytów i Maakatytów i nad połową Gileadu, granicą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panował na górze Hermon, i w Selecha, i we wszystkiem Basan, aż do granic Gessurytów, i Mahachatytów, i nad połową Galaad ku granicy Sehona, króla Hesebońskiego.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Gessury i Machaty, i połowicy Galaad, granic Sehona, króla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panowanie rozciągało się na górę Hermon i Salka, cały Baszan aż do granicy Geszurytów i Maakatytów i do połowy Gileadu, aż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pasmem gór Hermon i nad Salchą, całym Baszanem aż do granic Geszurytów i Maachatytów oraz połową Gileadu, stanowiącego też granicę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górą Hermon, nad Salką, nad całym Baszanem aż do granicy Geszurytów i Maakatytów, a także nad połową Gileadu,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nad którym panował, obejmował górę Hermon, Salkę, cały Baszan i sięgał do granicy z Geszurytami i Maakatytami; obejmował także połowę Gileadu,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górami Chermonu, nad Salka i całym Baszanem aż do granicy Geszurytów i Maakatytów i nad połową Gileadu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був володарем від гори Аермона і від Селхи і всього Васана аж до гір Ґесурі і Махаті і половини Ґалаада, до границь Сіона царя Есевона.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górą Hermon, Salchą i całym Baszanem, aż do granicy Geszurytów i Maachitów, oraz nad drugą połową Gileadu, aż do granicy Sychona, króla 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panował na górze Hermon i w Salcha, i w całym Baszanie aż do granicy Geszurytów i Maakatytów, i nad połową Gileadu, po terytorium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2024-06-01T19:15:03Z</dcterms:modified>
</cp:coreProperties>
</file>