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oni obszar od Aroer, które leży na skraju doliny Arnonu, i od miasta leżącego w środku tej doliny, poprzez całą równinę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była od Aroeru, leżącego nad brzegiem rzeki Arnon, i od miasta, które jest w środku rzeki, wraz z całą równiną ku Medebie;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Aroer, które jest nad brzegiem potoku Arnon, i miasto, które jest w pośród potoku, i wszystka równina ku Medeba.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Aroer, które leży na brzegu potoku Arnon i w pośrzód doliny tegoż potoku; wszytkę równinę, która wiedzie do Medaba,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ziemię od Aroeru na brzegu doliny potoku Arnon i od miasta, które jest w środku doliny, i cały płaskowyż aż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od Aroer, które leży na skraju doliny Arnonu i od miasta, które jest w środku doliny, wraz z całą równiną wokół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od Aroeru, położonego na brzegu potoku Arnon i miasta leżącego pośrodku tej doliny oraz na całą równinę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obszar od Aroeru leżącego na brzegu potoku Arnon i miasta, które jest w środku doliny, cały płaskowyż sięgający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od Aroeru, położonego nad brzegiem doliny rzeki Amon i od miasta, które leży pośrodku [tej] doliny i cała wyżyna aż do Medeby;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їм гори від Ароіра, що є напроти лиця долини Арнона, і місто, що в долині Арнона і ввесь Місор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wydzielono im dziedzictwo od Areoru, które jest nad brzegiem potoku Arnon i od miasta w środku potoku; nadto całą równinę przy Medebie,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im terytorium od Aroeru, który leży na skraju doliny potoku Arnon, i miasto leżące w środku doliny potoku, i cały płaskowyż przy Medebie;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2024-06-02T03:52:31Z</dcterms:modified>
</cp:coreProperties>
</file>