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potomkowie Józefa zwrócili się do Jozuego: Dlaczego przydzieliłeś nam dziedzictwo jednym losem i jednym pomiarem, skoro jesteśmy ludem licznym i jak dotychczas JAHWE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 do Jozuego: Dlaczego dałeś nam w dziedzictwo jeden los i jeden dział? Jesteśmy przecież ludem wielkim i JAHWE dotychczas nam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Józefowi do Jozuego, mówiąc: Przeczżeś nam dał w dziedzictwo los jeden, i sznur jeden? a myśmy lud wielki i dotąd błogosławił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Jozef do Jozuego i rzekli: Czemuś mi dał osiadłość losu i sznura jednego, gdyżem jest tak wielkiej liczby i błogosławił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wystąpili do Jozuego, oświadczając: Dlaczego wyznaczyłeś mi jeden tylko los i jeden dział, chociaż stanowię lud liczny, bo tak aż dotąd błogosławi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Józefa do Jozuego: Dlaczego przydzieliłeś nam losem tylko jeden dział jako dziedzictwo, przecież jesteśmy ludem licznym i dotychczas Pan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zwrócili się do Jozuego z pytaniem: Dlaczego wyznaczyłeś mi tylko jeden los i jeden dział jako dziedzictwo? Jestem przecież wielkim ludem, bo tak bardzo JAHWE 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 do Jozuego: „Dlaczego dałeś nam dziedzictwo wyznaczone tylko jednym losem i tylko jedną część? Jesteśmy przecież licznym ludem, bo jak dotąd JAHWE nam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rzekli do Jozuego: - Czemu dałeś nam jako dziedzictwo jeden tylko dział i jedną część? Jesteśmy przecież licznym ludem, bo dotychczas Jahwe nam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Йосифа сказали Ісусові, мовлячи: Чому ти нам дав одне насліддя і один жереб, я ж є численний нарід, і мене Бог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Josefa przedstawili Jezusowi, synowi Nuna, co następuje: Czemu wyznaczyłeś mi tylko jeden los i jeden udział w dziedzictwie, aczkolwiek stanowię liczny lud i WIEKUISTY dotąd mi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 odezwali się do Jozuego, mówiąc: ”Dlaczego dałeś mi w dziedzictwo jeden los i jeden dział, skoro jestem licznym ludem, ponieważ JAHWE błogosławi mi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2024-06-01T09:44:22Z</dcterms:modified>
</cp:coreProperties>
</file>