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Kefar-Haamona, Ofni i Geba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Kefar-Ammonaj, Ofni i 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Kafar Hammonaj, i Ofni, i Gaba, i miast dwanaście,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 Emona i Orni, i Gabee: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Haofni, Geba: dwanaście miast z przyległymi wioskami;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Kefar-Ammonai, Ofni i Geba,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 i Geba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Kefar-Ammoni, Ofni, 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Kefar-Ammon, Ofni, Gaba: dwanaście miast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Екарен і Кафираммін і Ґаваа, дванадцять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 Ammoni, Ofui, Geba – dwanaście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Kefar-Ammoni, i Ofni, i Geba; dwanaście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2024-05-14T08:19:33Z</dcterms:modified>
</cp:coreProperties>
</file>