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zwolniony. Zobaczę was razem z nim, jeśli wkrótce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Tymoteusz został uwolniony. Jeśli niedługo przybędzie, wraz z nim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o bracie Tymoteuszu, że jest wypuszczony, z którym (jeźlibym szybko przyszedł),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iż brat nasz Tymoteusz wypuszczon, z którym (jeśli rychlej przydzie)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zwolniony. Jeśli tylko wnet przybędzie, z nim razem zobaczę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zwolniony; jeżeli wkrótce przyjdzie, zobaczę was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 i wraz z nim chcę was odwiedzić, jeśli wkrótce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 został uwolniony. Jeśli wkrótce przybędzie, to wraz z nim chcę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że nasz brat, Tymoteusz, jest zwolniony. Razem z nim, jeśli szybko przybędzie, odwiedzę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was powiadomić, że nasz brat Tymoteusz odzyskał wolność. Jeżeli wkrótce zjawi się u mnie, to wybierzemy się razem do was i wtedy się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Jeżeli się pospieszy, to razem was odwiedzimy.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наш брат Тимофій відпущений - і я разом з ним; якщо він незабаром прийде, я вас побачу.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Tymoteusz. Razem z nim zaraz was zobaczę, jeśli szybciej będzie mógł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Jeśli zdąży przybyć na czas, to przyprowadzę go z sobą, gdy przybędę, aby się z wami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Tymoteusz, z którym – jeśli przyjdzie rychło –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Tymoteusz, nasz drogi przyjaciel, wyszedł już z więzienia. Jeśli wkrótce do mnie przybędzie, odwiedzimy was obydwaj.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2024-05-17T08:07:50Z</dcterms:modified>
</cp:coreProperties>
</file>