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54"/>
        <w:gridCol w:w="6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Ґаал син Аведа: Хто є Авімелех, і хто є син Сихема, що служитимемо йому? Чи не цей син Єроваала, і його раб Зевул, його підглядач, з мужами Еммора батька Сихема? І чому служитимемо йому ми?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2024-05-21T03:47:20Z</dcterms:modified>
</cp:coreProperties>
</file>