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Jefta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Gileadczyk znany był jako dzielny wojownik. Był on synem kobiety nierządnej. Ojcem Jefty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był dzielnym wojownikiem, a był synem nierządnicy. Jeftego spłodził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Galaadczyk był człowiekiem bardzo mężnym, a był synem niewiasty nierządnej, z którą spłodził Galaad tegoż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naonczas Jefte Galaadczyk, mąż barzo mocny a waleczny, syn nierządnej niewiasty, który się urodził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był walecznym wojownikiem, a był on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 Gileadu był to rycerz waleczny, lecz był synem kobiety wszetecznej, z której Gilead spłodził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Jefte, Gileadyta, był dzielnym żołnierzem,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 Gileadu był dzielnym wojownikiem. Był on jednak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Gileadyta Jiftach był dzielnym wojownikiem. Ale był on synem nierządnicy. Ojcem Jiftacha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Авімелеха встав Тола син Фуї, син брата його батька, муж Іссахара, щоб спасати Ізраїля, і він жив в Самарії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Iftach Gileadyta był dzielnym rycerzem; ale był on synem nierządnej kobiety, z którą Gilead spłodził Iftacha.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stał się mocarzem, mężem dzielnym, a był on synem kobiety nierządnej. Gilead zaś był ojcem Jeftego.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2024-05-16T21:49:08Z</dcterms:modified>
</cp:coreProperties>
</file>