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Jefta wyprawił posłów do króla synów Ammona,* aby powiedzieli: Co my mamy do siebie,** że do mnie przyszedłeś, aby walczyć w mojej ziemi?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BHS Moab, w całej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my mamy do siebie, </w:t>
      </w:r>
      <w:r>
        <w:rPr>
          <w:rtl/>
        </w:rPr>
        <w:t>מַה־ּלִי וָלְָך</w:t>
      </w:r>
      <w:r>
        <w:rPr>
          <w:rtl w:val="0"/>
        </w:rPr>
        <w:t xml:space="preserve"> : idiom: Co mnie i tobie l. czy istnieje między nami jakiś zatarg, czy masz wobec mnie jakieś roszczenia.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2024-05-16T15:33:30Z</dcterms:modified>
</cp:coreProperties>
</file>