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Oto jesteś brzemienna i urodzisz syna, nie pij więc teraz wina ani piwa i nie jedz nic nieczystego,* gdyż chłopiec ten od urodzenia do dnia swojej śmierci będzie Bożym nazyrejczykiem.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Kpł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2024-05-15T12:15:19Z</dcterms:modified>
</cp:coreProperties>
</file>