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króla w Izraelu, każdy robił to, co uznał w swoich oczach za prawe.*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króla w Izraelu i każdy robił to, co uznał w swoich oczach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króla w Izraelu, każdy czynił to, co było słuszne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nie było króla w Izraelu; każdy, co był dobrego w oczach jego,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nie było króla w Izraelu, ale każdy, co się mu zdało prawego,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owych nie było króla w Izraelu i każdy czynił to, co było słuszne w jego własnych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nie było króla w Izraelu, każdy robił, co mu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nie było króla w Izraelu. Każdy robił to, co sam uważał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Izraelu nie było króla i każdy czynił to, co uważał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nie było króla w Izraelu. Każdy robił, co uważał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чужинці: Хто зробив це? І сказали Сампсон зять Тамнатея, томущо взяв його жінку і дав її його другові. І прийшли чужинці і спалили хату її батька і її і її батька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 owych czasów nie było króla w Israelu i każdy czynił to, co było słuszne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nie było króla w Izraelu. Każdy zwykł czynić to, co było słuszne w jego własnych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2024-05-16T19:27:14Z</dcterms:modified>
</cp:coreProperties>
</file>