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synowie Beniamina z (innych) miast Gibei, aby wyjść do walki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nawet ludzi z innych miast Gibei, by stanąć do walki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zebrali się synowie Beniamina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 w Gibea, aby walczyć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zgromadzili się synowie Benjaminowi z miast swoich do Gabaa, aby walczyli przeciw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wszytkich miast, które w ich dziale były, zeszli się do Gabaa, aby im dali pomoc i walczyli ze wszytkim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Beniaminici poopuszczali swoje osiedla, zgromadzili się w Gibea, aby ruszyć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Beniaminici z innych miast zebrali się w Gibei, aby ruszyć do walki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ze wszystkich miast zgromadzili się w Gibei, aby wyruszyć na wojnę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zgromadzili się ze swoich miast w Gibea, aby wyruszyć do walki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Beniaminici ze swoich miast w Giba, by wyruszyć do walki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пять мужів, що йшли обстежити землю, і сказали до їхніх братів: Чи знаєте, що в цих домах є ефуд і терафін і коване і вилите? І тепер знайте, що вчините.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Binjaminici zgromadzili się ze swych miast do Gibei, by wystąpić do walki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Beniamina zaczęli się zbierać z miast do Gibei, by wyruszyć do bitwy z 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2024-06-01T21:06:07Z</dcterms:modified>
</cp:coreProperties>
</file>