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Joasz powiedział do wszystkich, którzy stali naprzeciw niego: Czy wy chcecie prowadzić spór w imieniu Baala? Czy (to) wy chcecie go ratować? Kto chce prowadzić spór w jego imieniu, do rana umrze! Jeśli jest on Bogiem, niech sam prowadzi spór (w swojej sprawie), bo (przecież) zburzony został jego ołtarz.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2024-05-17T19:41:40Z</dcterms:modified>
</cp:coreProperties>
</file>