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Zbyt liczny jest lud, który jest z tobą, na to, bym wydał Midian w ich rękę, inaczej Izrael wynosiłby się nade Mnie, mówiąc: To moja ręka mnie wybawiła!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Gedeona: Wojsko, które jest z tobą, jest zbyt liczne na to, abym wydał Midianitów w jego ręce. Izrael mógłby wynosić się nade Mnie, twierdząc: Sam, własną ręką, się wybawiłem!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Gedeona: Lud, który przebywa z tobą, jest zbyt liczny, abym wydał Midianitów w jego ręce, gdyż Izrael mógłby się chełpić przede mną, mówiąc: Moja ręka mnie wybawiła.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Giedeona: Wielki jest lud z tobą; przetoż nie dam Madyjanitów w ręce ich, by się snać nie chlubił przeciw mnie Izrael, mówiąc: Ręka moja wybawiła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Wielki jest lud z tobą, ani będzie dan Madian w ręce jego, aby się nie chwalił przeciw mnie Izrael i rzekł: Mocą moją jestem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Gedeona: Zbyt liczny jest lud przy tobie, abym w jego ręce wydał Madianitów, gdyż Izrael mógłby przywłaszczyć sobie chwałę z pominięciem Mnie i mówić: Moja ręka wybawiła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Gedeona: Za liczny jest przy tobie zastęp, abym wydał Midiańczyków w ich ręce, bo Izrael wynosiłby się ponad mnie, powiadając: Sami się wybawiliśmy.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Gedeona: Zbyt liczny lud jest przy tobie, abym w jego ręce wydał Madianitów. Mógłby się bowiem pysznić Izrael wobec Mnie, i mówić: Własną ręką się wybawiłem.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Gedeona: „Lud, który ci towarzyszy, jest zbyt liczny, abym w jego ręce miał wydać Madianitów. Izrael mógłby przypisywać chwałę sobie, a nie Mnie, mówiąc: «Wybawiliśmy się własnymi siłami».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- Zbyt liczny jest lud, który ci towarzyszy, bym miał wydać Midianitów w jego ręce, ażeby się Izrael nie chełpił [i nie zwracał] przeciwko mnie, mówiąc: ”Moja to ręka wybawiła mnie!”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закріпилася рука Мадіяма на Ізраїлі. І зробили собі ізраїльські сини загорожі в горах і печерах і кріпостях від мадіямського лиха.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powiedział do Gideona: Za liczny jest lud przy tobie, bym wydał w ich moc Midjanitów; inaczej Israel mógłby się wobec Mnie chlubić, mówiąc: Moja ręka mnie wyzwoliła!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Gedeona: ”Lud przy tobie jest dla mnie zbyt liczny, bym wydał Midian w ich rękę. Izrael mógłby chełpliwie występować przeciwko mnie, mówiąc: ʼMoja ręka mnie wybawiłaʼ.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2024-06-01T23:52:54Z</dcterms:modified>
</cp:coreProperties>
</file>