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znak zadęły w rogi pozostałe oddziały. Ludzie potłukli dzbany, chwycili w lewe ręce pochodnie, w prawe ręce rogi, by zatrąbić —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w trąby więc te trzy oddziały i potłukły dzbany; trzymając w lewej ręce pochodnie, a w prawej ręce trąby, aby zadąć, wołały: Miecz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Zatrąbiły też one trzy hufy w trąby, i potłukły dzbany; a wziąwszy w lewą rękę swoję pochodnie, a w prawą rękę swoję trąby, aby trąbili, wołali: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wokoło obozu na trzech miejscach trąbili i potłukli flasze, trzymali w lewych rękach pochodnie, a w prawych trąby brzmiące i wołali: Miecz PANSKI i Gedeonów!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zatrąbiły w rogi także owe trzy hufce i potłukły dzbany. Wziąwszy zaś w lewą rękę pochodnie, a w prawą rogi, aby na nich trąbić, wołali: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zadęły w trąby trzy hufce i potłukli dzbany, pochwycili w swoje lewe ręce pochodnie a w prawe ręce trąby, aby zatrąbić i zawołali: Miecz dla Pana i dla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trzy oddziały zadęły w rogi i potłukły dzbany. W lewą rękę wzięli pochodnie, w prawą rogi i zawołali: Miecz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wojownicy pozostałych oddziałów zaczęli trąbić i tłuc swoje dzbany. W lewej ręce trzymali pochodnie, a w prawej trąby z rogów. Grali na trąbach i krzyczeli: „Miecz za JAHWE i za Gedeona!”.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[również] ludzie trzech oddziałów zagrzmieli na trąbach z rogów; potłukłszy dzbanki, lewą ręką uchwycili pochodnie, prawą zaś ręką trąby z rogów, by grzmieć [na nich]. I wołali: ”Miecz 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Візьми мясо і прісні хліби і поклади коло того каменя і вилий юшку. І він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hufce uderzyły razem w trąby, rozbijając dzbany, trzymając w lewej ręce pochodnie, a w prawej trąby do trąbienia oraz wołając: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 trzy oddziały zadęły w rogi; i porozbijali wielkie dzbany, i lewą ręką uchwycili pochodnie, prawą zaś – rogi, by w nie dąć, i zaczęli wołać: ”Miecz JAHWE i Gedeona!”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2024-06-02T02:03:52Z</dcterms:modified>
</cp:coreProperties>
</file>