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3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 zwierzę wychodzące z  ― ziemi, i miało rogów dwa, podobnie Barankowi, lecz mówiło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 zwierzę wchodzące z ziemi a miało rogi dwa podobne barankowi i mówiło jak smok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 zwierzę,* wychodzące z ziemi; miało ono dwa rogi podobne do Barankowych** i mówiło jak smok.***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inne zwierzę wychodzące z ziemi, a miało rogi dwa podobne barankowi, i mówiło jak smok.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 zwierzę wchodzące z ziemi a miało rogi dwa podobne barankowi i mówiło jak smok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zwierzę to fałszywy prorok (&lt;x&gt;730 16:13&lt;/x&gt;), przypomina Baranka Bożego, lecz przemawia jak smok. I h : Ono przywróciło do życia śmiertelnie zranione imperium rzymskie.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religię służącą władzy świeckiej.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2024-05-19T22:19:32Z</dcterms:modified>
</cp:coreProperties>
</file>