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dwanaście bram dwunastoma perłami po jednej każda brama była z jednej perły a plac miasta złoto czyste jak szkło przezroczyste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to dwanaście pereł; każda z bram była z jednej perły. A ulica miasta to szczere złoto, jak przezroczysty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dwanaście bram dwunastoma perłami, po jednej, każda (z) bram była z jednej perły. A plac miasta złotem czystym jak szkło przejrzystym.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dwanaście bram dwunastoma perłami po jednej każda brama była z jednej perły a plac miasta złoto czyste jak szkło przezroczyste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zbudowanych było z dwunastu pereł. Każda brama z jednej perły. Ulica miasta wyłożona była szczerym złotem, jak przezroczyste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dwanaście bram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dwanaście pereł. Każda brama była z jednej perły. A rynek miasta to szczere złoto, jak przezroczyste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jest dwanaście pereł: a każda brama była z jednej perły, a rynek miasta złoto czyste jako szkło przezroczyste.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piąty, Sardonyx; szósty, Sardiusz; siódmy, Chryzolit; ósmy, Berillus; dziewiąty, Topazjus; dziesiąty, Chryzopras; jedenasty, Jacynt; dwunasty,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- to dwanaście pereł: każda z bram była z jednej perły. I rynek Miasta - to czyste złoto, jak szkło przezroczyste.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bram, to dwanaście pereł; a każda brama była z jednej perły. Ulica zaś miasta, to szczere złoto, jak przezroczyste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to dwanaście pereł. Każda z bram jest z jednej perły. A główna ulica miasta jest z czystego złota, przezroczystego jak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bram to dwanaście pereł, każda brama z jednej perły. A dziedziniec miasta był ze złota czystego jak przezroczyste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dwanaście bram — dwanaście pereł, każda z bram — bez wyjątku — była z jednej perły. A główny plac tego miasta — czyste złoto, jak kryształ migoczący.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Dwanaście bram miasta to jakby dwanaście pereł, każda z nich to perła; główna ulica ze szczerego złota, przezroczystego jak szkło.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- to dwanaście pereł. Każda brama była z jednej perły. Rynek Miasta - to czyste złoto jak szkło przezroczyste.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дванадцять брам - то дванадцять перлин, і кожна брама була з однієї перлини. А вулиці міста - щире золото, прозоре, мов скло.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było dwunastoma perłami; każda z bram była oddzielnie z jednej perły. A ulica miasta była czystym złotem jak gdyby przeźroczyste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bram to dwanaście pereł, a każdą bramę uczyniono z jednej perły. Główna ulica miasta była z czystego złota, przejrzystego jak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dwanaście bram to dwanaście pereł; każda z bram była z jednej perły. A szeroka ulica miasta to czyste złoto, jak przezroczyste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dwunastu bram wykonana była natomiast z jednej perły, a plac miasta wyłożony był szczerym złotem, czystym jak kryształ.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2024-05-16T21:43:42Z</dcterms:modified>
</cp:coreProperties>
</file>