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― szóstemu zwiastunowi,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mający ― trąbę: Rozwiąż ― czterech zwiastunów ― związanych nad ― rzeką ― wielką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do szóstego anioła, który miał trąbę: Zwolnij czterech aniołów związanych nad wielką rzeką Eufrat.*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szóstemu zwiastunowi, (który) mający trąbę: Rozwiąż czterech zwiastunów związanych nad rzeką wielką Eufratem.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zwiastunowi który miał trąbę rozwiąż czterech zwiastunów którzy są związani nad rzeką wielką Eufratem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do szóstego anioła, który trzymał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Aniołowi, który miał trąbę: Rozwiąż onych czterech Aniołów związanych u wielkiej rzeki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szóstemu anjołowi, który miał trąbę: Rozwiąż czterech anjołów, którzy są uwiązani w wielkiej rzece Eufrates.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aniołów, związanych nad wielką rzeką Eufrat!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miał trąbę: Uwolnij czterech aniołów, którzy są spętani nad wielką rzeką Eufratem.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on do szóstego anioła, który miał trąbę: Uwolnij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 trzymającego trąbę: „Uwolnij czterech aniołów spętanych nad wielką rzeką Eufrat”.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on do szóstego anioła, trzymającego trąbę: „Rozwiąż czterech aniołów, spętanych nad wielką rzeką Eufratem”.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głos był skierowany do szóstego anioła, trzymającego trąbę: Uwolnij z więzów czterech aniołów nad wielką rzeką Eufrat.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który ma trąbę: ʼUwolnij czterech aniołów związanych nad wielką rzeką Eufratem!ʼ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до шостого ангела, який мав сурму: Звільни чотирьох ангелів, зв'язаних на великій річці Євфраті.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mówił szóstemu aniołowi, który miał trąbę: Rozwiąż czterech aniołów związanych nad wielką rzeką Eufrat.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do szóstego anioła, tego z szofarem: "Wypuść czterech aniołów, którzy są związani nad wielką rzeką Eufratem!".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do szóstego anioła mającego trąbę: ”Rozwiąż czterech aniołów związanych nad wielką rzeką Eufrat”.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skierowane były do szóstego anioła, trzymającego trąbę, i brzmiały następująco: „Wypuść czterech aniołów uwięzionych nad wielką rzeką Eufrat”.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Eufrat, najdłuższa rzeka Azji, oddzielająca Izrael od Asyrii i Babilonu (&lt;x&gt;290 8:5-8&lt;/x&gt;). I h : Chodzi o Turków; w 1057 r. stanęli oni nad Eufratem i prąc na zachód, podbijali kraje arabskie. Po czterystu latach hegemonii Arabów (630-1058 r.) przejęli ją Turcy.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2:14&lt;/x&gt;; &lt;x&gt;10 15:18&lt;/x&gt;; &lt;x&gt;50 1:7&lt;/x&gt;; &lt;x&gt;60 1:4&lt;/x&gt;; &lt;x&gt;290 11:15&lt;/x&gt;; &lt;x&gt;730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2024-05-17T08:27:48Z</dcterms:modified>
</cp:coreProperties>
</file>