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5"/>
        <w:gridCol w:w="1607"/>
        <w:gridCol w:w="6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zapytał: A co to za głos owiec w moich uszach i głos bydła, które ja (tu) słyszę?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2024-05-16T21:42:31Z</dcterms:modified>
</cp:coreProperties>
</file>