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Michal spuściła Dawida na dół przez okno,* a (on) poszedł i uciekł – i 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Dawida na dół przez okno, a on czym prędzej uszedł i tak się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 spuściła więc Dawida przez okno, a on odszedł, uciekł i 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spuściła Michol Dawida oknem, który uszedłszy uciekł, i zachowany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Spuściła go oknem, a on uszedł i uciekł, i zachowan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 spuściła przeto Dawida przez okno, a on uszedł, zbiegł i 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Michal spuściła Dawida na dół przez okno, tak iż uszedł i wymknął się, i uratował.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 spuściła więc Dawida przez okno. On zaś uciekł i się uratował.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Mikal spuściła Dawida z okna. On rzucił się do ucieczki i tak uratował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Spuściła [potem] Mikal Dawida przez okno i [ten] odszedł, uciekł i [tak] się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Мелхол звішує Давида через вікно, і він пішов і втік і спасається.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spuściła Dawida przez okno; i tak uszedł, uciekł oraz się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Michal natychmiast pomogła Dawidowi zejść przez okno, żeby mógł odejść i zbiec, i ujść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2:15&lt;/x&gt;; &lt;x&gt;510 9:25&lt;/x&gt;; &lt;x&gt;540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2024-05-15T14:00:43Z</dcterms:modified>
</cp:coreProperties>
</file>