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9"/>
        <w:gridCol w:w="4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zostaną błogosławione w ― nasieniu twym wszystkie ― narody ― ziemi, za to, że okazałeś posłuszeństwo ―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błogosławić się będą* w twoim nasieniu wszystkie narody ziemi** za to, że usłuchałeś mego głosu.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zwrotna występuje również w &lt;x&gt;50 29:18&lt;/x&gt;; &lt;x&gt;230 72:17&lt;/x&gt;; &lt;x&gt;290 65:16&lt;/x&gt;; &lt;x&gt;300 4:2&lt;/x&gt;, forma bierna: &lt;x&gt;10 12:2&lt;/x&gt;;&lt;x&gt;10 18:18&lt;/x&gt;;&lt;x&gt;10 28:14&lt;/x&gt;.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12:2&lt;/x&gt;; &lt;x&gt;10 18:18&lt;/x&gt;;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2024-05-06T01:55:36Z</dcterms:modified>
</cp:coreProperties>
</file>