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mówić to w myślach, zjawiła się Rebeka. Niosła dzban na ramieniu. Zeszła do źródła i naczerpała wody. Wtedy powiedziałem: Daj mi się napić,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mówić w swym sercu, oto przyszła Rebeka, niosąc swój dzban na ramieniu, i zeszła do studni, i czerpała. Powiedziałem do niej: Proszę,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Niżelim ja tedy przestał mówić w sercu swem, oto, Rebeka wychodziła, niosąc wiadro swe na ramieniu swem, i przyszła do studni, a czerpała; którejm rzekł: Daj mi pić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z sobą milcząc rozbierał, ukazała się Rebeka idąc z wiadrem, które niosła na ramieniu, i zeszła do studniej, i naczerpała wody. I rzekę do niej: Daj mi trochę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przestałem tak w duchu się modlić, ukazała się Rebeka z dzbanem na ramieniu i zeszła do źródła, aby czerpać wodę. Wtedy powiedziałem do niej: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przestałem się modlić w sercu swym, pojawiła się z dzbanem na swym ramieniu Rebeka i zeszła do źródła, i naczerpała wody. A ja rzekłem do niej: Daj mi, proszę, napić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się modlić w swoim sercu, nadeszła Rebeka z dzbanem na ramieniu, zeszła do źródła i zaczerpnęła wody. Ja zaś ją poprosiłem: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tę żarliwą modlitwę, przyszła Rebeka z dzbanem na ramieniu. Zeszła do źródła i naczerpała wody. Powiedziałem więc do niej: Proszę,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zestawiła szybko swój dzban i rzekła: ”Pij, a napoję także twoje wielbłądy”. - Napiłem się więc, a ona napoiła także moje wielbłądy.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jeszcze skończyłem mówić do siebie, wyszła Riwka z dzbanem na ramieniu, zeszła do źródła i czerpała. Powiedziałem do niej: 'Proszę, daj mi pić'.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раніше ніж закінчив я говорити в умі, зразу виходила Ревекка, маючи відро на раменах, і пішла до джерела і зачерпнула. Сказав же я їй: Дай мені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zaledwie przestałem to mówić w swoim sercu a oto wychodzi Ribka, a na jej ramieniu dzban. I zeszła do źródła, naczerpała, więc do niej powiedziałem: Daj mi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”Zanim przesłałem mówić, w swym sercu, oto wychodziła Rebeka z dzbanem na ramieniu; i zeszła w dół do źródła, i zaczęła czerpać wodę. Wówczas rzekłem do niej: ʼDaj mi, proszę, się napićʼ.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2024-04-30T05:25:32Z</dcterms:modified>
</cp:coreProperties>
</file>