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sobie za żonę Rebekę, córkę Betuela, Aramejczyka z Padan-Aram, siostrę Labana, Aramejczyka.*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pojął za żonę Rebekę, córkę Betuela, Aramejczyka z Padan-Aram, a 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 Syryjczyka, z Paddan-Aram, siostrę Labana, Syryjczyka.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sobie pojął Rebekę, córkę Batuela Syryjczyka, z krainy Syryjskiej, siostrę Labana, Syryjczyka,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mając lat czterdzieści pojął żonę Rebekę, córkę Batuela Syryjczyka z Mezopotamijej, siostrę Labanowę.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wziął sobie za żonę Rebekę, córkę Betuela,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pojął za żonę Rebekę, córkę Betuela, Aramejczyka z Paddan-Aram, siostrę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miał czterdzieści lat, ożenił się z Rebeką, córką Betuela, Aramejczyka z Paddan-Aram, siostrą Labana,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miał czterdzieści lat, gdy poślubił Rebekę, córkę Betuela Aramejczyka z Paddan-Aram, siostrę Labana Aramejczyka.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liczył czterdzieści lat, kiedy pojął za żonę Rebekę, córkę Batuela, Aramejczyka z Paddan-Aram,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miał czterdzieści lat, gdy wziął sobie za żonę Riwkę, córkę Betuela Aramejczyka z Padan Aram, siostrę Lawana Aramejczyka.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Ісаак сороклітним, коли взяв Ревекку дочку Ватуїла Сирійця з Месопотамії, сестру Лавана Сирійця собі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miał czterdzieści lat, gdy pojął za żonę Ribkę, córkę Betuela, Aramejczyka z Paddan–Aram, siostrę Aramejczyka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miał czterdzieści lat, gdy wziął sobie za żonę Rebekę, córkę Betuela, Syryjczyka z Paddan-Aram, siostrę Labana, Syryjczyka.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Podkreślanie przynależności plemiennej Labana (pod. &lt;x&gt;10 28:5&lt;/x&gt;;&lt;x&gt;10 31:20&lt;/x&gt;, 24) oraz różnic językowych (&lt;x&gt;10 31:47&lt;/x&gt;) może sugerować kształtowanie się odrębności narodowej wśród członków klanu Abrahama (&lt;x&gt;50 26:5&lt;/x&gt;). Jakub jest ostatnim szukającym żony w Padan-Aram, a więc identyfikującym się z dawną ojczyzną. Jego widzenie (&lt;x&gt;10 46:14&lt;/x&gt;) oraz przekonanie Józefa (&lt;x&gt;10 50:24-25&lt;/x&gt;) wskazują, że ojczyzną stał się Kanaan.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2024-04-29T01:29:30Z</dcterms:modified>
</cp:coreProperties>
</file>