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przysmak i przyniósł swojemu ojcu, i rzekł do swojego ojca: Niech wstanie mój ojciec i niech je z łowów swego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potrawę i przyniósł swemu ojcu: Niech mój ojciec wstanie — zaprosił — i niech skosztuje z łowów swego syna, aby potem mógł mi błogosławić.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smaczną potrawę, przyniósł ją swemu ojcu i powiedział mu: Podnieś się, mój ojcze, i jedz ze zwierzyny twego syna, aby błogosławiła mi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nagotowawszy potrawy smaczne, przyniósł je ojcu swemu, i mówił do ojca swego: Wstańże ojcze mój, a jedz z obłowu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uwarzone z łowu potrawy przyniósł ojcu, mówiąc: Wstań, ojcze mój, a jedz z łowu syna twego,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także przyrządził ulubioną potrawę ojca, zaniósł mu ją i rzekł do niego: Podnieś się, mój ojcze, i jedz to, co twój syn upolował, abyś mi udzielił błogosławieństwa!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on przyrządził smaczną potrawę i przyniósł ją ojcu swemu, i rzekł do ojca: Niech wstanie ojciec mój i niech je z łowów syna swego, aby mi błogosławiła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on przyrządził smaczną potrawę, przyniósł swojemu ojcu i powiedział do niego: Podnieś się, mój ojcze, jedz z tego, co upolował twój syn, abyś mnie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przygotował ulubioną potrawę, przyniósł ją ojcu i powiedział: „Wstań, mój ojcze, i jedz to, co upolowałem, abyś mógł mi pobłogosławić”.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przyrządził smaczną potrawę, przyniósł ją ojcu i powiedział do niego: - Niech raczy mój ojciec podnieść się i zjeść coś z tego, co upolował twój syn, abyś pobłogosławił mnie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przyrządził przysmaki i przyniósł swojemu ojcu. I powiedział do ojca: Powstań, mój ojcze, i jedz ze zdobyczy swojego syna, żeby pobłogosławiła mnie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і він їжу і приніс свому батькові, і сказав батькові: Встань мій батьку і їж дичину твого сина, щоб мене поблагословила твоя душа.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także przyrządził przysmaki, przyniósł swojemu ojcu i powiedział do swego ojca: Niech mój ojciec wstanie i niech je z łowu swojego syna, aby mnie pobłogosławiła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też zajął się przyrządzeniem smacznej potrawy. Potem przyniósł ją swemu ojcu i rzekł do ojca: ”Niech ojciec mój się podniesie i zje nieco ze zwierzyny swego syna, żeby twoja dusza mogła mnie pobłogosławić”.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2024-04-29T19:48:47Z</dcterms:modified>
</cp:coreProperties>
</file>