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wcześnie rano, wziął kamień, który miał za podgłówek, ustawił go niczym pomnik i polał z wierzchu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wstał wcześnie rano, wziął kamień, który podłożył sobie pod głowę i postawił go na znak, i nalał oliwy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Jakób bardzo rano, a wziąwszy kamień, który był podłożył pod głowę swoję, postawił go na znak, i nalał oliwy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rano Jakob, wziął kamień, który był podłożył pod głowę swą, i postawił go na znak, nalawszy oliwy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rano, wziął ów kamień, który podłożył sobie pod głowę, postawił go jako stelę i rozlał na jego wierzchu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wcześnie rano, wziął Jakub ów kamień, który sobie podłożył pod głowę, postawił go jako pomnik i nalał oliwy na jego wierzch,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wcześnie rano, wziął kamień, który miał pod głową, ustawił go jako stelę, i z wierzchu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rano, wziął kamień, który miał pod głową, ustawił go jako stelę i wylał na niego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rankiem wziął ten kamień, który podłożył pod głowę, i ustawił go jako masebę; potem wylał oliwę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 wcześnie rano i wziął ten kamień, który ułożył wokół głowy, i postawił go [jako] pomnik, i wylał oliwę na jego wierzchołek.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вранці і взяв камінь, який поклав там під свою голову, і поклав його як стовп, і злив олію на його верх.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wstał rano oraz wziął kamień, który położył pod głowę, i postawił go jako pomnik, i rozlał na jego wierzchu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wcześnie rano i wziął kamień, który tam służył mu za podgłówek, i postawił go jako słup, i polał go z wierzchu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2024-05-19T02:53:58Z</dcterms:modified>
</cp:coreProperties>
</file>