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Leę, swoją córkę, i przyprowadził ją do niego – i wszedł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2024-04-29T11:20:03Z</dcterms:modified>
</cp:coreProperties>
</file>