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jest jeszcze jasny dzień, nie czas spędzać dobytek. Napójcie owce i idźcie, paście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2024-04-29T12:57:02Z</dcterms:modified>
</cp:coreProperties>
</file>