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pierwszemu: Gdy spotka cię Ezaw, mój brat, i zapyta cię: Do kogo należysz, dokąd idziesz i do kogo należą te stada przed tobą?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2024-04-29T13:25:05Z</dcterms:modified>
</cp:coreProperties>
</file>