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nie zwlekał z podjęciem odpowiednich kroków, gdyż rozkochał się w córce Jakuba, a cieszył się on największym poważaniem w rodzie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odkładał więc tego, bo zakochał się w córce Jakuba. A był on ze wszystkich najbardziej szanowany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odkładał on młodzieniec długo tej rzeczy, bo się był rozmiłował córki Jakóbowej; a on był ze wszech najzacniejszy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odłożył młodzieniec, żeby nie miał zaraz uczynić, o co proszono, miłował bowiem barzo onę dzieweczkę, a sam był zacny we wszystkim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ów nie zwlekał z załatwieniem sprawy, bo bardzo miłował córkę Jakuba; był zaś najbardziej szanowany ze wszystkich w rodzinie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zawahał się uczynić tego, bo pokochał córkę Jakuba; był zaś najbardziej poważany w całej swej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zwlekał, aby to uczynić, ponieważ spodobała się mu córka Jakuba. Był on zaś najbardziej poważany w całym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wahał się spełnić tego warunku, gdyż zakochał się w córce Jakuba. A cieszył się on największym szacunkiem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 więc z wypełnieniem tego, bo zakochał się w córce Jakuba, a cieszył się najwyższym poważaniem wśród domowników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nie zwlekał ze zrobieniem tej rzeczy, bo pragnął córki Jaakowa, a był on najbardziej szanowany z całego 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забарився молодець зробити це слово, бо любив дочку Якова. Він же був найславніший з усіх, що в домі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młodzieniec nie omieszkał spełnić tej rzeczy, gdyż rozkochał się w córce Jakóba; a w domu swojego ojca, był on najbardziej poważany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młodzieniec ten nie zwlekał ze spełnieniem postawionego warunku, gdyż upodobał sobie córkę Jakuba, a był najbardziej poważany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2024-05-05T02:28:45Z</dcterms:modified>
</cp:coreProperties>
</file>