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wyruszyli, strach (pochodzący) od Boga ogarnął miasta, które były wokół nich, tak że nie ścigali synów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2024-05-15T18:18:37Z</dcterms:modified>
</cp:coreProperties>
</file>