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moim ręku był puchar faraona. I wziąłem winogrona, i wycisnąłem je do pucharu faraona, i dałem puchar w dłoń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 ręku puchar faraona. Sięgnąłem po winogrona, wycisnąłem z nich sok do pucharu i podałem puchar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kubek faraona był w mojej ręce. Wziąłem więc winogrona i wyciskałem je do kubka faraona, i podawałem kubek w ręce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kubek Faraonów był w ręce mojej, wziąłem tedy jagody, i wytłaczałem je w kubek Faraonów, i podawałem kubek w ręce Faraonowe.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kubek Faraonów w ręce mojej. Wziąłem tedy jagody i wycisnąłem w kubek, którym trzymał, i podałem kubek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ręku był puchar faraona. Zerwałem te jagody, wycisnąłem je do pucharu faraona i wręczyłem ów puchar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miałem w ręku puchar faraona. Wziąłem więc grona i wycisnąłem je do pucharu faraona, a puchar wręczyłem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trzymałem w ręku puchar faraona. Wziąłem więc te winne jagody, wycisnąłem je do pucharu faraona i podałem puchar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miałem w ręce kubek faraona. Zerwałem te owoce, wycisnąłem je do kubka i wręczyłem kubek faraonowi”.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trzymałem w ręku kubek faraona; pochwyciłem te jagody, wycisnąłem je do kubka faraona i oddałem kubek w ręce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mojej ręce był kielich faraona; wziąłem grona, wycisnąłem je do kielicha faraona i podałem ten kielich faraonowi.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чаша Фараона (була) в моїй руці. І взяв я виноград і видусив його до чаші, і дав я чашу в руки Фараонові.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w mojej ręce puchar faraona. Więc wziąłem te grona i wycisnąłem je do pucharu faraona, a puchar podałem do ręki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moim ręku był kielich faraona i zacząłem brać winogrona i wyciskać je do kielicha faraona. Potem dałem kielich faraonowi do 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2024-04-27T14:07:43Z</dcterms:modified>
</cp:coreProperties>
</file>