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szedłem z Padan,* umarła na mą (stratę) Rachela,** w ziemi Kanaan, gdy jeszcze miałem kawałek ziemi*** do przejścia do Efraty – i pochowałem ją tam w drodze do Efraty, to jest do Betlejem.****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 Mezopotamii Syryjskiej, ἐκ Μεσοποταμίας τῆς Συρίας.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twoja matka; pod. G: ἡ μήτηρ σου.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około dwóch godzin drogi, zob. &lt;x&gt;10 35:16&lt;/x&gt;.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35:16-19&lt;/x&gt;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2024-04-30T11:31:52Z</dcterms:modified>
</cp:coreProperties>
</file>