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synów Ammona, i Makir, syn Amiela z Lo-Debar, i Barzilaj Gileadyta z Roglim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Ammonickiej, Makir, syn Amiela z Lo-Debar, i Barzilaj Gileadyta z Roglim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Dawid przybył do Machanaim, Szobi, syn Nachasza z Rabby synów Ammona, i Makir, syn Ammiela z Lo-Debar, i Barzillaj, Gileadczyk z Rogelim;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Dawid do Mahanaim, że Soby syn Nahasowy z Rabby, synów Ammonowych, i Machir, syn Ammijelowy z Lodebaru, i Barsylaj Galaadczyk z Rogielim,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Dawid do obozu, Sobi, syn Naas z Rabbat synów Ammon, i Machir, syn Amielów z Lodabar, i Bersellaj, Galaadczyk z Rogelim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Machanaim, Szobi, syn Nachasza z ammonickiego Rabba, Makir, syn Ammiela z Lo-Debar, i Barzillaj, Gileadczyk z Rogelim,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ammonickiej, i Machir, syn Ammiela z Lo-Dabar, i Barzillaj Gileadczyk z Rogelim nazwozili pościeli, derek, czasz, naczyń glinianych, pszenicy, jęczmienia, mąki, ziarna prażonego, bobu, soczewicy,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Dawida do Machanaim, Szobi, syn Nachasza z Rabby Ammonitów, i Makir, syn Ammiela z Lo-Debar, i Barzillaj Gileadyta z Rogelim,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Machanaim, dołączyli do niego: Szobi, syn Nachasza z Rabba Ammonickiego, Makir, syn Amiela z Lo-Debar, i Barzillaj, Gileadczyk z Rogelim.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Machanajim, Szobi, syn Nachasza z Rabba Ammonitów, i Makir, syn Ammiela z Lodebar, oraz Barzillaj, Gileadyta z Rogelim,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Давид прийшов до Манаїма, Уесвій син Нааса з Раввата з синів Аммона і Махір син Аміла з Лодавара і Верзеллі Ґалаадіт з Роґелліма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przybył do Machanaim – Szobi, syn Nachasza z Rabbat Ammonitów; Machir, syn Amiela z Lo Debaru i Gileadyta Barzylai z Rogelim, nawieźli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Dawid przybył do Machanaim, Szobi, syn Nachasza z Rabby synów Ammona, i Machir, syn Ammiela z Lo-Debar, i Barzillaj Gileadczyk z Rogelim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2024-04-29T19:33:20Z</dcterms:modified>
</cp:coreProperties>
</file>