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Jerozolimie, nad całym Izraelem i Judą, królował trzydzieści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i sześć miesięcy panował w Hebronie nad Judą, a trzydzieści trzy lata panował w Jerozolimie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w Jerozolimie zaś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siedm lat i przez sześć miesięcy, a w Jeruzalemie królował przez trzydzieści i trzy lata nad wszystkim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siedm lat i siedm miesięcy, a w Jeruzalem królował trzydzieści i trzy lata nad wszystkim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 rządził w Hebronie lat siedem i sześć miesięcy, w Jerozolimie zaś całym Izraelem i Judą rządził lat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Jeruzalemie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Jerozolimie był królem całego Izraela i Judy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był królem nad plemieniem Judy przez siedem lat i sześć miesięcy, a potem w 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panował nad Judą siedem lat i sześć miesięcy, a w 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Юдою в Хевроні царював сім літ і шість місяців, і царював в Єрусалимі тридцять три роки над усім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Jeruszalaim panował przez trzydzieści trzy lata nad całym Israelem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siedem lat i sześć miesięcy, a w Jerozolimie królował przez trzydzieści trzy lata nad całym Izraelem i Judą.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2:11&lt;/x&gt;; &lt;x&gt;110 2:11&lt;/x&gt;; &lt;x&gt;130 3:4&lt;/x&gt;; &lt;x&gt;130 29:27&lt;/x&gt;; &lt;x&gt;130 11:4-9&lt;/x&gt;; &lt;x&gt;130 14:3-7&lt;/x&gt;;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2024-04-29T13:06:37Z</dcterms:modified>
</cp:coreProperties>
</file>