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zaś, syn Serui, (stał) nad wojskiem, a Jehoszafat, syn Achiluda, był kanclerzem;*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armią,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Joab, syn Serui,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wojskiem, a Jehoszafat, syn Achiluda,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Sarwii, był nad wojskiem, a Jozafat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Sarwijej, był nad wojskiem, Josafat lepak, syn Ahilud,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wojska, Joszafat zaś, syn Achiluda, był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dowodził wojskiem, a Jehoszafat, syn Achiluda, był pełnomocnikiem.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był dowódcą armii. 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Cerui, dowodził wojskiem;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син Саруя (був) над військом, і Йосафат син Ахія над писарями,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Ceruji – dowodził wojskiem, a Jehoszafat, syn Achiluda prowadził roczniki państwa.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Joab, syn Cerui, był ustanowiony nad wojskiem, Jehoszafat zaś,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2024-04-29T20:04:10Z</dcterms:modified>
</cp:coreProperties>
</file>