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wziął zatem dziecko,* zniósł je z górnej komnaty do domu i oddał je jego matce. Powiedział przy tym Eliasz: Spójrz, twój syn żyje!**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JHWH (…) dziecko : wg G: I tak się stało – i chłopiec wykrzyknął, καὶ ἐγένετο οὕτως, καὶ ἀνεβόησεν τὸ παιδάριον.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4:35&lt;/x&gt;; &lt;x&gt;470 9:18-25&lt;/x&gt;; &lt;x&gt;500 11:38-44&lt;/x&gt;; &lt;x&gt;650 11:35&lt;/x&gt;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2024-04-30T10:54:25Z</dcterms:modified>
</cp:coreProperties>
</file>