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Lecz oto (doszło) go Słowo JHWH! Powiedział (On)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Wtedy jednak doszło go Słowo JAHWE: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gdzie przenocował. A oto słowo JAHWE doszło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 do jaskini, a przenocował tam. A oto słowo Pańskie do niego, mówiąc: Cóż tu czynisz Elijaszu?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mieszkał w jaskini. A oto mowa PANSKA do niego, i rzekł mu: Co tu czynisz,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pewnej groty, gdzie przenocował. Wtedy Pan skierował do niego słowo i przemówił: Co ty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 do pieczary, aby tam przenocować. Lecz oto doszło go słowo Pana tej treści: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 i zanocował. Wtedy usłyszał słowo JAHWE: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do jaskini i w niej przenocował. Wtem zostało skierowane do niego słowo JAHWE: „Co ty tu robisz,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groty i przepędził w niej noc. A oto Jahwe przemówił do niego i spytał go: - Co ty tu [robisz],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туди до печері і там замешкав. І ось до нього господне слово, і сказав: Чому ти тут,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wszedł do pieczary oraz przenocował. I oto doszło go słowo WIEKUISTEGO, który do niego powiedział: Czego tu chcesz,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by w niej przenocować; i oto doszło doń słowo JAHWE, mówiące do niego: ”Co tu robisz,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2024-05-31T16:26:59Z</dcterms:modified>
</cp:coreProperties>
</file>