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wielki otoczony był trzema warstwami ciosów i warstwą belek cedrowych, podobnie jak dziedziniec wewnętrzny domu JAHWE i sala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wielki otoczony był murem z trzech warstw kamiennych ciosów i jednej warstwy cedrowych belek, podobnie jak dziedziniec wewnętrzny świątyni JAHWE i sale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dokoła trzy rzędy ociosanych kamieni i jeden rząd belek cedrowych, tak samo jak wewnętrzny dziedziniec domu JAHWE i przedsionek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także wielka miała w około trzy rzędy kamienia ciosanego, a jednym rzędem drzewo cedrowe, tak jako sień wnętrzna domu Pańskiego i przysionek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więtsza okrągła ze trzech rzędów z kamienia ciosanego a z jednego rzędu z heblowanego cedru; także i w sieni domu PANSKIEGO wnętrznej i w przysionku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wielki dziedziniec miał dokoła trzy rzędy kamieni ciosanych i rząd ciosanych belek cedrowych, tak samo jak wewnętrzny dziedziniec świątyni Pana oraz sień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także wokoło trzy rzędy ciosanych kamieni i rząd belek cedrowych, podobnie jak wewnętrzny dziedziniec świątyni Pańskiej i nawa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był otoczony trzema rzędami ciosanych kamieni i rzędem belek cedrowych, tak jak dziedziniec wewnętrzny domu JAHWE oraz jego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wielkiego dziedzińca ułożono trzy warstwy ciosanych kamieni oraz warstwę belek cedrowych. Tak samo urządzono wewnętrzny dziedziniec domu JAHWE i wejście prowadzące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dookoła trzy rzędy kamienia ciosanego i rząd belek cedrowych, [podobnie jak] wewnętrzny dziedziniec Świątyni Jahwe i przedsionek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край його наче діло краю чаші, квіт лелії, і його грубина в долоню.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dziedziniec miał wkoło również trzy rzędy kamienia ciosanego i jeden rząd belek cedrowych, tak jak wewnętrzny dziedziniec Przybytku WIEKUISTEGO i przedsionek 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dziedziniec miał dookoła trzy rzędy kamieni ciosanych i rząd belek z drewna cedrowego; podobnie jak wewnętrzny dziedziniec domu JAHWE i portyk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2024-04-29T14:01:13Z</dcterms:modified>
</cp:coreProperties>
</file>