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wybrał się z Tyru, aby obejrzeć te miasta, które dał mu Salomon, ale nie uznał ich w swoich oczach za wartościowe.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wyruszył z Tyru na oględziny tych miast, przekazanych mu przez Salomona, lecz nie był z nich zadowolony: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wyruszył więc z Tyru, aby obejrzeć miasta, które dał mu Salomon, ale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wyjechał Hiram z Tyru, aby oglądał miasta, które mu dał Salomon: ale mu się niepodobały.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wyjachał Hiram z Tyru, aby oglądał miasta, które mu dał Salomon i nie podobały mu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Hiram wyjechał z Tyru, aby obejrzeć miasta, które mu dał Salomon, te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Chiram wyruszył z Tyru, aby obejrzeć miasta, które mu Salomon odstąpił, one mu się nie 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wyruszył z Tyru, aby obejrzeć miasta, które mu dał Salomon, ale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więc wyruszył z Tyru, aby obejrzeć miasta, które dał mu Salomon, ale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wyruszył z Tyru, aby obejrzeć miasta, które dał mu Salomon. Nie spodobały mu się [jednak]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Хірам з Тиру і пішов до Галилеї, щоб побачити міста, які йому дав Соломон, і не вгодили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Chiram wyruszył z Tyru, aby obejrzeć miasta, które odstąpił mu Salomon – ale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Chiram wyruszył z Tyru, żeby zobaczyć miasta, które Salomon mu dał, i w jego oczach nie były one odpowiednie.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2024-05-02T12:19:50Z</dcterms:modified>
</cp:coreProperties>
</file>