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 wraz z całą jego dzielnością, czy nie zostało to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Jehoachaza, wszystko, czego dokonał, wraz z całą jego dzielnością,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Jehoachaza i wszystko, co czynił, oraz jego potęga,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Joachazowe, i wszystko, co czynił, i moc jego,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Joachaz i wszytko, co czynił, i męstwo jego,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Joachaza, wszystkie jego czyny i jego dzielność,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dokonał, i cała jego potęga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Jehoachaza i wszystko, co uczynił, a także jego męstwo,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Joachaza, obejmujące wszystkie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Joachaza i wszystko, co zdziałał, oraz męstwo, czyż te [sprawy] nie są opisane w Księdze Kronik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Йоахаза і все, що він зробив, і його сили,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Joachaza; wszystkiego, czego dokonał i jego dzielnych czynów,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Jehoachaza oraz wszystkiego, co uczynił, jak również jego potęgi,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2024-05-07T08:29:40Z</dcterms:modified>
</cp:coreProperties>
</file>