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59"/>
        <w:gridCol w:w="4122"/>
        <w:gridCol w:w="3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Cham,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Ное. Сини Ноя: Сим, Хам, Яфет.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Noach, Szem, Cham, 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Noe; synowie Noego: Sem, Cham, Jafet, Νωε υἱοὶ Νωε Σημ Χαμ Ιαφεθ.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2024-04-16T18:07:39Z</dcterms:modified>
</cp:coreProperties>
</file>