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0"/>
        <w:gridCol w:w="1905"/>
        <w:gridCol w:w="56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Jobab, zapanował po nim Chuszam z ziemi Temanitów.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2024-04-25T06:50:00Z</dcterms:modified>
</cp:coreProperties>
</file>