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oraz to, co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zaszumi morze i to, co je napełnia, niech radują się pola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ze wszystkiem, co w niem jest; niech się rozraduje pole, i wszystko, co na 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napełnienie jego, niech się rozweselą pola i wszytko,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co je napełnia, niech się weselą pola i wszystko, co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wypełnia, Niech się weseli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wszystko, co je wypełnia, niech się weseli pole i 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zadrży morze i to, co je wypełnia, niech się radują pola i wszystko, co na nich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z tym, co je napełnia, niechaj się radują pola z wszystkim,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море видасть звук з повнотою і дерево поля і все,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wszystko, co w nim jest; niechaj się rozraduje pole i wszystko, co na 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oraz to, co je napełnia, niech się wielce raduje pole i wszystko, co na nim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2024-04-28T15:17:52Z</dcterms:modified>
</cp:coreProperties>
</file>